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36"/>
          <w:szCs w:val="36"/>
        </w:rPr>
      </w:pPr>
      <w:r>
        <w:drawing>
          <wp:anchor behindDoc="0" distT="0" distB="0" distL="0" distR="0" simplePos="0" locked="0" layoutInCell="0" allowOverlap="1" relativeHeight="2">
            <wp:simplePos x="0" y="0"/>
            <wp:positionH relativeFrom="column">
              <wp:posOffset>225425</wp:posOffset>
            </wp:positionH>
            <wp:positionV relativeFrom="paragraph">
              <wp:posOffset>190500</wp:posOffset>
            </wp:positionV>
            <wp:extent cx="1236345" cy="1236345"/>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1236345" cy="1236345"/>
                    </a:xfrm>
                    <a:prstGeom prst="rect">
                      <a:avLst/>
                    </a:prstGeom>
                    <a:noFill/>
                  </pic:spPr>
                </pic:pic>
              </a:graphicData>
            </a:graphic>
          </wp:anchor>
        </w:drawing>
      </w:r>
      <w:r>
        <w:rPr>
          <w:b/>
          <w:bCs/>
          <w:sz w:val="36"/>
          <w:szCs w:val="36"/>
        </w:rPr>
        <w:t>101</w:t>
      </w:r>
      <w:r>
        <w:rPr>
          <w:b/>
          <w:bCs/>
          <w:sz w:val="36"/>
          <w:szCs w:val="36"/>
          <w:vertAlign w:val="superscript"/>
        </w:rPr>
        <w:t>st</w:t>
      </w:r>
      <w:r>
        <w:rPr>
          <w:b/>
          <w:bCs/>
          <w:sz w:val="36"/>
          <w:szCs w:val="36"/>
        </w:rPr>
        <w:t xml:space="preserve"> Scottish Rite Conference of Virginia</w:t>
      </w:r>
    </w:p>
    <w:p>
      <w:pPr>
        <w:pStyle w:val="Normal"/>
        <w:bidi w:val="0"/>
        <w:jc w:val="center"/>
        <w:rPr>
          <w:b/>
          <w:bCs/>
          <w:sz w:val="36"/>
          <w:szCs w:val="36"/>
        </w:rPr>
      </w:pPr>
      <w:r>
        <w:rPr>
          <w:b/>
          <w:bCs/>
          <w:sz w:val="36"/>
          <w:szCs w:val="36"/>
        </w:rPr>
        <w:t>Portsmouth Valley</w:t>
      </w:r>
    </w:p>
    <w:p>
      <w:pPr>
        <w:pStyle w:val="Normal"/>
        <w:bidi w:val="0"/>
        <w:jc w:val="center"/>
        <w:rPr>
          <w:b/>
          <w:bCs/>
          <w:sz w:val="36"/>
          <w:szCs w:val="36"/>
        </w:rPr>
      </w:pPr>
      <w:r>
        <w:rPr>
          <w:b/>
          <w:bCs/>
          <w:sz w:val="36"/>
          <w:szCs w:val="36"/>
        </w:rPr>
        <w:t xml:space="preserve">P.O. Box </w:t>
      </w:r>
      <w:r>
        <w:rPr>
          <w:b/>
          <w:bCs/>
          <w:sz w:val="36"/>
          <w:szCs w:val="36"/>
        </w:rPr>
        <w:t>7276</w:t>
      </w:r>
    </w:p>
    <w:p>
      <w:pPr>
        <w:pStyle w:val="Normal"/>
        <w:bidi w:val="0"/>
        <w:jc w:val="center"/>
        <w:rPr>
          <w:b/>
          <w:bCs/>
          <w:sz w:val="36"/>
          <w:szCs w:val="36"/>
        </w:rPr>
      </w:pPr>
      <w:r>
        <w:rPr>
          <w:b/>
          <w:bCs/>
          <w:sz w:val="36"/>
          <w:szCs w:val="36"/>
        </w:rPr>
        <w:t>Portsmouth, VA 23707</w:t>
      </w:r>
    </w:p>
    <w:p>
      <w:pPr>
        <w:pStyle w:val="Normal"/>
        <w:bidi w:val="0"/>
        <w:jc w:val="center"/>
        <w:rPr>
          <w:b/>
          <w:bCs/>
          <w:sz w:val="28"/>
          <w:szCs w:val="28"/>
        </w:rPr>
      </w:pPr>
      <w:r>
        <w:rPr>
          <w:b/>
          <w:bCs/>
          <w:sz w:val="28"/>
          <w:szCs w:val="28"/>
        </w:rPr>
      </w:r>
    </w:p>
    <w:p>
      <w:pPr>
        <w:pStyle w:val="Normal"/>
        <w:bidi w:val="0"/>
        <w:jc w:val="center"/>
        <w:rPr>
          <w:b/>
          <w:bCs/>
          <w:sz w:val="28"/>
          <w:szCs w:val="28"/>
        </w:rPr>
      </w:pPr>
      <w:r>
        <w:rPr>
          <w:b/>
          <w:bCs/>
          <w:sz w:val="28"/>
          <w:szCs w:val="28"/>
        </w:rPr>
      </w:r>
    </w:p>
    <w:p>
      <w:pPr>
        <w:pStyle w:val="Normal"/>
        <w:bidi w:val="0"/>
        <w:jc w:val="start"/>
        <w:rPr>
          <w:b/>
          <w:bCs/>
          <w:sz w:val="28"/>
          <w:szCs w:val="28"/>
        </w:rPr>
      </w:pPr>
      <w:r>
        <w:rPr>
          <w:b/>
          <w:bCs/>
          <w:sz w:val="28"/>
          <w:szCs w:val="28"/>
        </w:rPr>
        <w:t>Holiday Inn Hotel and Conference Center</w:t>
      </w:r>
    </w:p>
    <w:p>
      <w:pPr>
        <w:pStyle w:val="Normal"/>
        <w:bidi w:val="0"/>
        <w:jc w:val="start"/>
        <w:rPr>
          <w:b/>
          <w:bCs/>
          <w:sz w:val="28"/>
          <w:szCs w:val="28"/>
        </w:rPr>
      </w:pPr>
      <w:r>
        <w:rPr>
          <w:b/>
          <w:bCs/>
          <w:sz w:val="28"/>
          <w:szCs w:val="28"/>
        </w:rPr>
        <w:t>5655 Greenwich Road,  Virginia Beach, VA  23462</w:t>
      </w:r>
    </w:p>
    <w:p>
      <w:pPr>
        <w:pStyle w:val="Normal"/>
        <w:bidi w:val="0"/>
        <w:jc w:val="start"/>
        <w:rPr>
          <w:b/>
          <w:bCs/>
          <w:sz w:val="28"/>
          <w:szCs w:val="28"/>
        </w:rPr>
      </w:pPr>
      <w:r>
        <w:rPr>
          <w:b/>
          <w:bCs/>
          <w:sz w:val="28"/>
          <w:szCs w:val="28"/>
        </w:rPr>
      </w:r>
    </w:p>
    <w:p>
      <w:pPr>
        <w:pStyle w:val="Normal"/>
        <w:bidi w:val="0"/>
        <w:jc w:val="start"/>
        <w:rPr>
          <w:b/>
          <w:bCs/>
          <w:sz w:val="28"/>
          <w:szCs w:val="28"/>
        </w:rPr>
      </w:pPr>
      <w:r>
        <w:rPr>
          <w:b/>
          <w:bCs/>
          <w:sz w:val="28"/>
          <w:szCs w:val="28"/>
        </w:rPr>
        <w:t>25 – 27 September 2025</w:t>
      </w:r>
    </w:p>
    <w:p>
      <w:pPr>
        <w:pStyle w:val="Normal"/>
        <w:bidi w:val="0"/>
        <w:jc w:val="start"/>
        <w:rPr>
          <w:b/>
          <w:bCs/>
          <w:sz w:val="28"/>
          <w:szCs w:val="28"/>
        </w:rPr>
      </w:pPr>
      <w:r>
        <w:rPr>
          <w:b/>
          <w:bCs/>
          <w:sz w:val="28"/>
          <w:szCs w:val="28"/>
        </w:rPr>
      </w:r>
    </w:p>
    <w:p>
      <w:pPr>
        <w:pStyle w:val="Normal"/>
        <w:bidi w:val="0"/>
        <w:jc w:val="start"/>
        <w:rPr>
          <w:b w:val="false"/>
          <w:bCs w:val="false"/>
          <w:sz w:val="24"/>
          <w:szCs w:val="24"/>
        </w:rPr>
      </w:pPr>
      <w:r>
        <w:rPr>
          <w:b w:val="false"/>
          <w:bCs w:val="false"/>
          <w:sz w:val="24"/>
          <w:szCs w:val="24"/>
        </w:rPr>
        <w:t>Brethren and Ladies,</w:t>
      </w:r>
    </w:p>
    <w:p>
      <w:pPr>
        <w:pStyle w:val="Normal"/>
        <w:bidi w:val="0"/>
        <w:jc w:val="start"/>
        <w:rPr>
          <w:b w:val="false"/>
          <w:bCs w:val="false"/>
          <w:sz w:val="24"/>
          <w:szCs w:val="24"/>
        </w:rPr>
      </w:pPr>
      <w:r>
        <w:rPr>
          <w:b w:val="false"/>
          <w:bCs w:val="false"/>
          <w:sz w:val="24"/>
          <w:szCs w:val="24"/>
        </w:rPr>
      </w:r>
    </w:p>
    <w:p>
      <w:pPr>
        <w:pStyle w:val="Normal"/>
        <w:bidi w:val="0"/>
        <w:jc w:val="start"/>
        <w:rPr>
          <w:b w:val="false"/>
          <w:bCs w:val="false"/>
          <w:sz w:val="24"/>
          <w:szCs w:val="24"/>
        </w:rPr>
      </w:pPr>
      <w:r>
        <w:rPr>
          <w:b w:val="false"/>
          <w:bCs w:val="false"/>
          <w:sz w:val="24"/>
          <w:szCs w:val="24"/>
        </w:rPr>
        <w:t>I am very excited about the upcoming 101</w:t>
      </w:r>
      <w:r>
        <w:rPr>
          <w:b w:val="false"/>
          <w:bCs w:val="false"/>
          <w:sz w:val="24"/>
          <w:szCs w:val="24"/>
          <w:vertAlign w:val="superscript"/>
        </w:rPr>
        <w:t>st</w:t>
      </w:r>
      <w:r>
        <w:rPr>
          <w:b w:val="false"/>
          <w:bCs w:val="false"/>
          <w:sz w:val="24"/>
          <w:szCs w:val="24"/>
        </w:rPr>
        <w:t xml:space="preserve"> annual meeting of the Scottish Rite Conference of Virginia, and would like to extend a personal invitation to you.  It will be held at the Holiday Inn Hotel and Conference Center, 5655 Greenwich Road, Virginia Beach, VA 23462 on 25</w:t>
      </w:r>
      <w:r>
        <w:rPr>
          <w:b w:val="false"/>
          <w:bCs w:val="false"/>
          <w:sz w:val="24"/>
          <w:szCs w:val="24"/>
          <w:vertAlign w:val="superscript"/>
        </w:rPr>
        <w:t>th</w:t>
      </w:r>
      <w:r>
        <w:rPr>
          <w:b w:val="false"/>
          <w:bCs w:val="false"/>
          <w:sz w:val="24"/>
          <w:szCs w:val="24"/>
        </w:rPr>
        <w:t xml:space="preserve"> - 27</w:t>
      </w:r>
      <w:r>
        <w:rPr>
          <w:b w:val="false"/>
          <w:bCs w:val="false"/>
          <w:sz w:val="24"/>
          <w:szCs w:val="24"/>
          <w:vertAlign w:val="superscript"/>
        </w:rPr>
        <w:t>th</w:t>
      </w:r>
      <w:r>
        <w:rPr>
          <w:b w:val="false"/>
          <w:bCs w:val="false"/>
          <w:sz w:val="24"/>
          <w:szCs w:val="24"/>
        </w:rPr>
        <w:t xml:space="preserve"> September 2025. </w:t>
      </w:r>
    </w:p>
    <w:p>
      <w:pPr>
        <w:pStyle w:val="Normal"/>
        <w:bidi w:val="0"/>
        <w:jc w:val="start"/>
        <w:rPr>
          <w:b w:val="false"/>
          <w:bCs w:val="false"/>
          <w:sz w:val="24"/>
          <w:szCs w:val="24"/>
        </w:rPr>
      </w:pPr>
      <w:r>
        <w:rPr>
          <w:b w:val="false"/>
          <w:bCs w:val="false"/>
          <w:sz w:val="24"/>
          <w:szCs w:val="24"/>
        </w:rPr>
      </w:r>
    </w:p>
    <w:p>
      <w:pPr>
        <w:pStyle w:val="Normal"/>
        <w:bidi w:val="0"/>
        <w:jc w:val="start"/>
        <w:rPr>
          <w:b w:val="false"/>
          <w:bCs w:val="false"/>
          <w:sz w:val="24"/>
          <w:szCs w:val="24"/>
        </w:rPr>
      </w:pPr>
      <w:r>
        <w:rPr>
          <w:b w:val="false"/>
          <w:bCs w:val="false"/>
          <w:sz w:val="24"/>
          <w:szCs w:val="24"/>
        </w:rPr>
        <w:t xml:space="preserve">We have a lot to offer at this year’s conference, starting with a Top Golf outing on Thursday evening, </w:t>
      </w:r>
      <w:r>
        <w:rPr>
          <w:b w:val="false"/>
          <w:bCs w:val="false"/>
          <w:sz w:val="24"/>
          <w:szCs w:val="24"/>
        </w:rPr>
        <w:t>the 25</w:t>
      </w:r>
      <w:r>
        <w:rPr>
          <w:b w:val="false"/>
          <w:bCs w:val="false"/>
          <w:sz w:val="24"/>
          <w:szCs w:val="24"/>
          <w:vertAlign w:val="superscript"/>
        </w:rPr>
        <w:t>th</w:t>
      </w:r>
      <w:r>
        <w:rPr>
          <w:b w:val="false"/>
          <w:bCs w:val="false"/>
          <w:sz w:val="24"/>
          <w:szCs w:val="24"/>
        </w:rPr>
        <w:t xml:space="preserve">.  </w:t>
      </w:r>
      <w:r>
        <w:rPr>
          <w:b w:val="false"/>
          <w:bCs w:val="false"/>
          <w:sz w:val="24"/>
          <w:szCs w:val="24"/>
        </w:rPr>
        <w:t>From 6 – 9pm, join us for an evening of fun, games, food and camaraderie. Top Golf is a golf-based fun center that requires no golfing skills, just an opportunity for a good time and lots of laughs!</w:t>
      </w:r>
    </w:p>
    <w:p>
      <w:pPr>
        <w:pStyle w:val="Normal"/>
        <w:bidi w:val="0"/>
        <w:jc w:val="start"/>
        <w:rPr>
          <w:b w:val="false"/>
          <w:bCs w:val="false"/>
          <w:sz w:val="24"/>
          <w:szCs w:val="24"/>
        </w:rPr>
      </w:pPr>
      <w:r>
        <w:rPr>
          <w:b w:val="false"/>
          <w:bCs w:val="false"/>
          <w:sz w:val="24"/>
          <w:szCs w:val="24"/>
        </w:rPr>
      </w:r>
    </w:p>
    <w:p>
      <w:pPr>
        <w:pStyle w:val="Normal"/>
        <w:bidi w:val="0"/>
        <w:jc w:val="start"/>
        <w:rPr>
          <w:b w:val="false"/>
          <w:bCs w:val="false"/>
          <w:sz w:val="24"/>
          <w:szCs w:val="24"/>
        </w:rPr>
      </w:pPr>
      <w:r>
        <w:rPr>
          <w:b w:val="false"/>
          <w:bCs w:val="false"/>
          <w:sz w:val="24"/>
          <w:szCs w:val="24"/>
        </w:rPr>
        <w:t>Friday, the 26</w:t>
      </w:r>
      <w:r>
        <w:rPr>
          <w:b w:val="false"/>
          <w:bCs w:val="false"/>
          <w:sz w:val="24"/>
          <w:szCs w:val="24"/>
          <w:vertAlign w:val="superscript"/>
        </w:rPr>
        <w:t>th</w:t>
      </w:r>
      <w:r>
        <w:rPr>
          <w:b w:val="false"/>
          <w:bCs w:val="false"/>
          <w:sz w:val="24"/>
          <w:szCs w:val="24"/>
        </w:rPr>
        <w:t xml:space="preserve">, a conference kick-off lunch will be served in the main hospitality room, followed by two outstanding educational sessions, and a few breakout meetings to follow them.  Friday evening will be the Rite Care Banquet, with a focus and program on </w:t>
      </w:r>
      <w:r>
        <w:rPr>
          <w:b w:val="false"/>
          <w:bCs w:val="false"/>
          <w:sz w:val="24"/>
          <w:szCs w:val="24"/>
        </w:rPr>
        <w:t>our</w:t>
      </w:r>
      <w:r>
        <w:rPr>
          <w:b w:val="false"/>
          <w:bCs w:val="false"/>
          <w:sz w:val="24"/>
          <w:szCs w:val="24"/>
        </w:rPr>
        <w:t xml:space="preserve"> </w:t>
      </w:r>
      <w:r>
        <w:rPr>
          <w:b w:val="false"/>
          <w:bCs w:val="false"/>
          <w:sz w:val="24"/>
          <w:szCs w:val="24"/>
        </w:rPr>
        <w:t xml:space="preserve">favorite </w:t>
      </w:r>
      <w:r>
        <w:rPr>
          <w:b w:val="false"/>
          <w:bCs w:val="false"/>
          <w:sz w:val="24"/>
          <w:szCs w:val="24"/>
        </w:rPr>
        <w:t xml:space="preserve">Scottish Rite Philanthropy.  </w:t>
      </w:r>
    </w:p>
    <w:p>
      <w:pPr>
        <w:pStyle w:val="Normal"/>
        <w:bidi w:val="0"/>
        <w:jc w:val="start"/>
        <w:rPr>
          <w:b w:val="false"/>
          <w:bCs w:val="false"/>
          <w:sz w:val="24"/>
          <w:szCs w:val="24"/>
        </w:rPr>
      </w:pPr>
      <w:r>
        <w:rPr>
          <w:b w:val="false"/>
          <w:bCs w:val="false"/>
          <w:sz w:val="24"/>
          <w:szCs w:val="24"/>
        </w:rPr>
      </w:r>
    </w:p>
    <w:p>
      <w:pPr>
        <w:pStyle w:val="Normal"/>
        <w:bidi w:val="0"/>
        <w:jc w:val="start"/>
        <w:rPr>
          <w:b w:val="false"/>
          <w:bCs w:val="false"/>
          <w:sz w:val="24"/>
          <w:szCs w:val="24"/>
        </w:rPr>
      </w:pPr>
      <w:r>
        <w:rPr>
          <w:b w:val="false"/>
          <w:bCs w:val="false"/>
          <w:sz w:val="24"/>
          <w:szCs w:val="24"/>
        </w:rPr>
        <w:t>Saturday, the 27</w:t>
      </w:r>
      <w:r>
        <w:rPr>
          <w:b w:val="false"/>
          <w:bCs w:val="false"/>
          <w:sz w:val="24"/>
          <w:szCs w:val="24"/>
          <w:vertAlign w:val="superscript"/>
        </w:rPr>
        <w:t>th</w:t>
      </w:r>
      <w:r>
        <w:rPr>
          <w:b w:val="false"/>
          <w:bCs w:val="false"/>
          <w:sz w:val="24"/>
          <w:szCs w:val="24"/>
        </w:rPr>
        <w:t xml:space="preserve">, our business session of our conference will be held in the morning.  The ladies will have an opportunity to visit the Glass Studio of the Chrysler Museum in Norfolk, to enjoy a catered brunch, followed by a glass-blowing demonstration.  This has received very good reviews and I’m sure our ladies will also enjoy it.  </w:t>
      </w:r>
    </w:p>
    <w:p>
      <w:pPr>
        <w:pStyle w:val="Normal"/>
        <w:bidi w:val="0"/>
        <w:jc w:val="start"/>
        <w:rPr>
          <w:b w:val="false"/>
          <w:bCs w:val="false"/>
          <w:sz w:val="24"/>
          <w:szCs w:val="24"/>
        </w:rPr>
      </w:pPr>
      <w:r>
        <w:rPr>
          <w:b w:val="false"/>
          <w:bCs w:val="false"/>
          <w:sz w:val="24"/>
          <w:szCs w:val="24"/>
        </w:rPr>
        <w:t>Also, Saturday afternoon will feature the Investiture of the Knight Commander of the Court of Honor (KCCH) to be performed at Princess Anne Masonic Lodge by the very capable investiture team from Norfolk Valley.</w:t>
      </w:r>
    </w:p>
    <w:p>
      <w:pPr>
        <w:pStyle w:val="Normal"/>
        <w:bidi w:val="0"/>
        <w:jc w:val="start"/>
        <w:rPr>
          <w:b w:val="false"/>
          <w:bCs w:val="false"/>
          <w:sz w:val="24"/>
          <w:szCs w:val="24"/>
        </w:rPr>
      </w:pPr>
      <w:r>
        <w:rPr>
          <w:b w:val="false"/>
          <w:bCs w:val="false"/>
          <w:sz w:val="24"/>
          <w:szCs w:val="24"/>
        </w:rPr>
        <w:t xml:space="preserve">Saturday night will culminate with the Conference Banquet, </w:t>
      </w:r>
      <w:r>
        <w:rPr>
          <w:b w:val="false"/>
          <w:bCs w:val="false"/>
          <w:sz w:val="24"/>
          <w:szCs w:val="24"/>
        </w:rPr>
        <w:t>with local favorites “Strolling Strings” providing a very melodic, enjoyable dining atmosphere.  We are very pleased to have our Deputy Grand Master, RW “Matt” Szramoski as the keynote speaker.</w:t>
      </w:r>
    </w:p>
    <w:p>
      <w:pPr>
        <w:pStyle w:val="Normal"/>
        <w:bidi w:val="0"/>
        <w:jc w:val="start"/>
        <w:rPr>
          <w:sz w:val="24"/>
          <w:szCs w:val="24"/>
        </w:rPr>
      </w:pPr>
      <w:r>
        <w:rPr>
          <w:b w:val="false"/>
          <w:bCs w:val="false"/>
          <w:sz w:val="24"/>
          <w:szCs w:val="24"/>
        </w:rPr>
        <w:t xml:space="preserve">  </w:t>
      </w:r>
    </w:p>
    <w:p>
      <w:pPr>
        <w:pStyle w:val="Normal"/>
        <w:bidi w:val="0"/>
        <w:jc w:val="start"/>
        <w:rPr>
          <w:b w:val="false"/>
          <w:bCs w:val="false"/>
          <w:sz w:val="24"/>
          <w:szCs w:val="24"/>
        </w:rPr>
      </w:pPr>
      <w:r>
        <w:rPr>
          <w:b w:val="false"/>
          <w:bCs w:val="false"/>
          <w:sz w:val="24"/>
          <w:szCs w:val="24"/>
        </w:rPr>
        <w:t>Hospitality rooms will be open in the evenings, following the banquets.</w:t>
      </w:r>
    </w:p>
    <w:p>
      <w:pPr>
        <w:pStyle w:val="Normal"/>
        <w:bidi w:val="0"/>
        <w:jc w:val="start"/>
        <w:rPr>
          <w:b w:val="false"/>
          <w:bCs w:val="false"/>
          <w:sz w:val="24"/>
          <w:szCs w:val="24"/>
        </w:rPr>
      </w:pPr>
      <w:r>
        <w:rPr>
          <w:b w:val="false"/>
          <w:bCs w:val="false"/>
          <w:sz w:val="24"/>
          <w:szCs w:val="24"/>
        </w:rPr>
      </w:r>
    </w:p>
    <w:p>
      <w:pPr>
        <w:pStyle w:val="Normal"/>
        <w:bidi w:val="0"/>
        <w:jc w:val="start"/>
        <w:rPr>
          <w:b w:val="false"/>
          <w:bCs w:val="false"/>
          <w:sz w:val="24"/>
          <w:szCs w:val="24"/>
        </w:rPr>
      </w:pPr>
      <w:r>
        <w:rPr>
          <w:b w:val="false"/>
          <w:bCs w:val="false"/>
          <w:sz w:val="24"/>
          <w:szCs w:val="24"/>
        </w:rPr>
        <w:t xml:space="preserve">I hope you will consider joining us for this year’s </w:t>
      </w:r>
      <w:r>
        <w:rPr>
          <w:b w:val="false"/>
          <w:bCs w:val="false"/>
          <w:sz w:val="24"/>
          <w:szCs w:val="24"/>
        </w:rPr>
        <w:t>101</w:t>
      </w:r>
      <w:r>
        <w:rPr>
          <w:b w:val="false"/>
          <w:bCs w:val="false"/>
          <w:sz w:val="24"/>
          <w:szCs w:val="24"/>
          <w:vertAlign w:val="superscript"/>
        </w:rPr>
        <w:t>st</w:t>
      </w:r>
      <w:r>
        <w:rPr>
          <w:b w:val="false"/>
          <w:bCs w:val="false"/>
          <w:sz w:val="24"/>
          <w:szCs w:val="24"/>
        </w:rPr>
        <w:t xml:space="preserve"> annual </w:t>
      </w:r>
      <w:r>
        <w:rPr>
          <w:b w:val="false"/>
          <w:bCs w:val="false"/>
          <w:sz w:val="24"/>
          <w:szCs w:val="24"/>
        </w:rPr>
        <w:t>conference and enjoying fellowship, food, and fun with us!!</w:t>
      </w:r>
    </w:p>
    <w:p>
      <w:pPr>
        <w:pStyle w:val="Normal"/>
        <w:bidi w:val="0"/>
        <w:jc w:val="start"/>
        <w:rPr>
          <w:b w:val="false"/>
          <w:bCs w:val="false"/>
          <w:sz w:val="24"/>
          <w:szCs w:val="24"/>
        </w:rPr>
      </w:pPr>
      <w:r>
        <w:rPr>
          <w:b w:val="false"/>
          <w:bCs w:val="false"/>
          <w:sz w:val="24"/>
          <w:szCs w:val="24"/>
        </w:rPr>
      </w:r>
    </w:p>
    <w:p>
      <w:pPr>
        <w:pStyle w:val="Normal"/>
        <w:bidi w:val="0"/>
        <w:jc w:val="start"/>
        <w:rPr>
          <w:b w:val="false"/>
          <w:bCs w:val="false"/>
          <w:sz w:val="24"/>
          <w:szCs w:val="24"/>
        </w:rPr>
      </w:pPr>
      <w:r>
        <w:rPr>
          <w:b w:val="false"/>
          <w:bCs w:val="false"/>
          <w:sz w:val="24"/>
          <w:szCs w:val="24"/>
        </w:rPr>
        <w:t>Sincerely and fraternally,</w:t>
      </w:r>
    </w:p>
    <w:p>
      <w:pPr>
        <w:pStyle w:val="Normal"/>
        <w:bidi w:val="0"/>
        <w:jc w:val="start"/>
        <w:rPr>
          <w:b w:val="false"/>
          <w:bCs w:val="false"/>
          <w:sz w:val="24"/>
          <w:szCs w:val="24"/>
        </w:rPr>
      </w:pPr>
      <w:r>
        <w:rPr>
          <w:b w:val="false"/>
          <w:bCs w:val="false"/>
          <w:sz w:val="24"/>
          <w:szCs w:val="24"/>
        </w:rPr>
      </w:r>
    </w:p>
    <w:p>
      <w:pPr>
        <w:pStyle w:val="Normal"/>
        <w:bidi w:val="0"/>
        <w:jc w:val="start"/>
        <w:rPr>
          <w:b w:val="false"/>
          <w:bCs w:val="false"/>
          <w:sz w:val="24"/>
          <w:szCs w:val="24"/>
        </w:rPr>
      </w:pPr>
      <w:r>
        <w:rPr>
          <w:b w:val="false"/>
          <w:bCs w:val="false"/>
          <w:sz w:val="24"/>
          <w:szCs w:val="24"/>
        </w:rPr>
        <w:t>Randall D. “Randy” Reed</w:t>
      </w:r>
    </w:p>
    <w:p>
      <w:pPr>
        <w:pStyle w:val="Normal"/>
        <w:bidi w:val="0"/>
        <w:jc w:val="start"/>
        <w:rPr>
          <w:b w:val="false"/>
          <w:bCs w:val="false"/>
          <w:sz w:val="24"/>
          <w:szCs w:val="24"/>
        </w:rPr>
      </w:pPr>
      <w:r>
        <w:rPr>
          <w:b w:val="false"/>
          <w:bCs w:val="false"/>
          <w:sz w:val="24"/>
          <w:szCs w:val="24"/>
        </w:rPr>
        <w:t>President</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61</TotalTime>
  <Application>LibreOffice/25.2.2.2$Windows_X86_64 LibreOffice_project/7370d4be9e3cf6031a51beef54ff3bda878e3fac</Application>
  <AppVersion>15.0000</AppVersion>
  <Pages>1</Pages>
  <Words>360</Words>
  <Characters>1832</Characters>
  <CharactersWithSpaces>2190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2025-04-11T15:08:02Z</dcterms:created>
  <dc:creator/>
  <dc:description/>
  <dc:language>en-US</dc:language>
  <cp:lastModifiedBy/>
  <dcterms:modified xsi:type="dcterms:W3CDTF">2025-04-11T16:58:45Z</dcterms:modified>
  <cp:revision>5</cp:revision>
  <dc:subject/>
  <dc:title/>
</cp:coreProperties>
</file>